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3771" w14:textId="77777777" w:rsidR="002D3776" w:rsidRPr="002D3776" w:rsidRDefault="002D3776" w:rsidP="002D3776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економічної теорії</w:t>
      </w:r>
    </w:p>
    <w:p w14:paraId="4077B0B5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</w:pPr>
      <w:r w:rsidRPr="002D3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Національного юридичного університету 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імені Ярослава Мудрого </w:t>
      </w:r>
    </w:p>
    <w:p w14:paraId="4AC2F49B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31 жовтня 2022 року</w:t>
      </w:r>
      <w:r w:rsidRPr="002D3776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планує проведення </w:t>
      </w:r>
    </w:p>
    <w:p w14:paraId="342ECAE1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Регіональної науково-практичної конференції 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тему:</w:t>
      </w:r>
    </w:p>
    <w:p w14:paraId="0229FB26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«Бізнес, освіта, консалтинг: проблеми і перспективи»</w:t>
      </w:r>
    </w:p>
    <w:p w14:paraId="1F949961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14:paraId="22CCD70A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left="5" w:firstLine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Запрошуємо до участі 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викладачів, аспірантів і студентів </w:t>
      </w:r>
      <w:r w:rsidRPr="002D37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Національного юридичного університету 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імені Ярослава Мудрого, а також інших ЗВО</w:t>
      </w: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6258FA" w14:textId="77777777" w:rsidR="002D3776" w:rsidRPr="002D3776" w:rsidRDefault="002D3776" w:rsidP="002D37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Конференція відбудеться 31 жовтня 2022 р.:</w:t>
      </w:r>
    </w:p>
    <w:p w14:paraId="02FC2718" w14:textId="77777777" w:rsidR="002D3776" w:rsidRPr="002D3776" w:rsidRDefault="002D3776" w:rsidP="002D3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прийом матеріалів (включно) </w:t>
      </w:r>
      <w:r w:rsidRPr="002D37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10 жовтня 2022 р.</w:t>
      </w:r>
    </w:p>
    <w:p w14:paraId="1E748702" w14:textId="77777777" w:rsidR="002D3776" w:rsidRPr="002D3776" w:rsidRDefault="002D3776" w:rsidP="002D377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розміщення електронної версії збірника</w:t>
      </w:r>
      <w:r w:rsidRPr="002D37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до 5 листопада 2022 р.</w:t>
      </w:r>
    </w:p>
    <w:p w14:paraId="776C0F8C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Робочі мови </w:t>
      </w:r>
      <w:r w:rsidRPr="002D377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конференції</w:t>
      </w:r>
      <w:r w:rsidRPr="002D37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українська, англійська.</w:t>
      </w:r>
    </w:p>
    <w:p w14:paraId="079D6B1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2D37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Форма проведення конференції </w:t>
      </w:r>
      <w:r w:rsidRPr="002D37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заочна</w:t>
      </w:r>
      <w:r w:rsidRPr="002D37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3D2132BC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14:paraId="3DA41BAE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Для участі в роботі конференції необхідно до </w:t>
      </w:r>
      <w:r w:rsidRPr="002D377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 xml:space="preserve">10 жовтня 2022 року </w:t>
      </w: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надіслати  на електронну пошту кафедри економічної теорії – </w:t>
      </w:r>
      <w:hyperlink r:id="rId5" w:history="1">
        <w:r w:rsidRPr="002D3776">
          <w:rPr>
            <w:rFonts w:ascii="Times New Roman" w:eastAsia="Times New Roman" w:hAnsi="Times New Roman" w:cs="Times New Roman"/>
            <w:color w:val="0563C1" w:themeColor="hyperlink"/>
            <w:spacing w:val="3"/>
            <w:sz w:val="24"/>
            <w:szCs w:val="24"/>
            <w:u w:val="single"/>
            <w:lang w:eastAsia="ru-RU"/>
          </w:rPr>
          <w:t>kafekonom@nlu.edu.ua</w:t>
        </w:r>
      </w:hyperlink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(у форматі 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doc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або 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rtf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):</w:t>
      </w:r>
    </w:p>
    <w:p w14:paraId="5BC6C3B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а) заявку-анкету на участь у конференції за зразком;</w:t>
      </w:r>
    </w:p>
    <w:p w14:paraId="734E4333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в) тези доповіді обсягом до 5 сторінок, оформлені відповідно до редакційних вимог;</w:t>
      </w:r>
    </w:p>
    <w:p w14:paraId="1C74FCEE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г) рекомендацію наукового керівника (для студентів).</w:t>
      </w:r>
    </w:p>
    <w:p w14:paraId="4F18049C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Назви надісланих документів повинні відповідати прізвищу автора публікації, наприклад: «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Мельник_Заявка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»,  «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Мельник_Тези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».</w:t>
      </w:r>
    </w:p>
    <w:p w14:paraId="6775BFD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Якщо доповідь прийнята до участі в конференції і</w:t>
      </w:r>
      <w:r w:rsidRPr="002D377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  <w:t xml:space="preserve"> </w:t>
      </w: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публікації, оргкомітет інформує про це автора та надсилає реквізити для оплати організаційного внеску – 30 грн за сторінку.</w:t>
      </w:r>
    </w:p>
    <w:p w14:paraId="2B4CAB64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Примітка:</w:t>
      </w:r>
    </w:p>
    <w:p w14:paraId="3757D579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• за додатковою інформацією звертайтесь за телефоном: + 380(67) 780 52 61 Ольга Вікторівна 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Шкуропацька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e-</w:t>
      </w:r>
      <w:proofErr w:type="spellStart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mail</w:t>
      </w:r>
      <w:proofErr w:type="spellEnd"/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: kafekonom@nlu.edu.ua. </w:t>
      </w:r>
    </w:p>
    <w:p w14:paraId="3FA55B00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14:paraId="45A0D2E3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ru-RU"/>
        </w:rPr>
        <w:t xml:space="preserve">Заявка-анкета учасника </w:t>
      </w:r>
      <w:r w:rsidRPr="002D377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eastAsia="ru-RU"/>
        </w:rPr>
        <w:t>подається у вигляді заповненої таблиці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D377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(див. зразок)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14:paraId="45C717AB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2834"/>
        <w:gridCol w:w="1559"/>
        <w:gridCol w:w="1419"/>
        <w:gridCol w:w="1700"/>
      </w:tblGrid>
      <w:tr w:rsidR="002D3776" w:rsidRPr="002D3776" w14:paraId="0AA5A700" w14:textId="77777777" w:rsidTr="008A16B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6B9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П.І.Б. учасника (повністю)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F464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Назва тез доповідей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681C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ЗВО, факультет, курс, група (для студентів) / ЗВО, кафедра, науковий ступінь,  вчене звання, посада (для аспірантів і викладачів)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B76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Контактний телефон учасника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0049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Електронна адреса учасника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B214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П.І.Б. та посада наукового керівника (для студентів і аспірантів)</w:t>
            </w:r>
          </w:p>
        </w:tc>
      </w:tr>
      <w:tr w:rsidR="002D3776" w:rsidRPr="002D3776" w14:paraId="1FCDD1CA" w14:textId="77777777" w:rsidTr="008A16BD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689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8DB4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440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2E7D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30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4FDF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11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</w:tbl>
    <w:p w14:paraId="35F5F99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 w:firstLine="85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873F895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ru-RU"/>
        </w:rPr>
        <w:t>Вимоги до оформлення тез доповідей</w:t>
      </w:r>
      <w:r w:rsidRPr="002D37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2D3776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(див. зразок)</w:t>
      </w:r>
      <w:r w:rsidRPr="002D377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</w:p>
    <w:p w14:paraId="54143BDA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right="10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2748FE3A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обсяг – до 5 </w:t>
      </w:r>
      <w:proofErr w:type="spellStart"/>
      <w:r w:rsidRPr="002D37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стор</w:t>
      </w:r>
      <w:proofErr w:type="spellEnd"/>
      <w:r w:rsidRPr="002D37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формату А4; усі поля 2 см, текст друкується на одній стороні аркуша; </w:t>
      </w:r>
      <w:r w:rsidRPr="002D37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шрифт  – </w:t>
      </w:r>
      <w:proofErr w:type="spellStart"/>
      <w:r w:rsidRPr="002D37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Times</w:t>
      </w:r>
      <w:proofErr w:type="spellEnd"/>
      <w:r w:rsidRPr="002D37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New </w:t>
      </w:r>
      <w:proofErr w:type="spellStart"/>
      <w:r w:rsidRPr="002D37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Roman</w:t>
      </w:r>
      <w:proofErr w:type="spellEnd"/>
      <w:r w:rsidRPr="002D377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№ 14, міжрядковий інтервал – 1,5;</w:t>
      </w:r>
    </w:p>
    <w:p w14:paraId="364DBD5B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перший рядок – прізвище, ім'я, по батькові автора,</w:t>
      </w:r>
      <w:r w:rsidRPr="002D377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другий і третій рядок – ЗВО (установа), четвертий рядок – факультет (для викладачів і аспірантів – кафедра), п’ятий рядок – курс, група (шрифт </w:t>
      </w: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напівжирний, вирівняний по правій стороні);</w:t>
      </w:r>
    </w:p>
    <w:p w14:paraId="5F660E12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нижче великими (прописними) літерами вказати назву доповіді (шрифт напівжирний, </w:t>
      </w:r>
      <w:r w:rsidRPr="002D3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вирівняний по центру);</w:t>
      </w:r>
    </w:p>
    <w:p w14:paraId="6936A35A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нижче йде текст тез, вирівняний за шириною, відступ абзацу – 1,25 см;</w:t>
      </w:r>
    </w:p>
    <w:p w14:paraId="7025933A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5"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 наступному за текстом тез рядку вказуються дані про наукового керівника (для студентів і аспірантів);</w:t>
      </w:r>
    </w:p>
    <w:p w14:paraId="6C8E089C" w14:textId="77777777" w:rsidR="002D3776" w:rsidRPr="002D3776" w:rsidRDefault="002D3776" w:rsidP="002D3776">
      <w:pPr>
        <w:widowControl w:val="0"/>
        <w:numPr>
          <w:ilvl w:val="1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1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 необхідності в кінці тез наводиться список використаної літератури.</w:t>
      </w:r>
    </w:p>
    <w:p w14:paraId="1FED4248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149680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Обов’язковою вимогою</w:t>
      </w: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дотримання учасниками конференції норм </w:t>
      </w:r>
      <w:r w:rsidRPr="002D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Кодексу академічної етики Національного юридичного університету імені Ярослава </w:t>
      </w: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Мудрого». </w:t>
      </w:r>
    </w:p>
    <w:p w14:paraId="6CDE9E3D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auto"/>
        <w:ind w:left="10" w:right="19" w:firstLine="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Оргкомітет залишає за собою право відхилити матеріали, які не відповідають темі конференції</w:t>
      </w:r>
      <w:r w:rsidRPr="002D377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</w:t>
      </w:r>
      <w:r w:rsidRPr="002D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вимогам щодо їх оформлення.</w:t>
      </w:r>
    </w:p>
    <w:p w14:paraId="3369802C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auto"/>
        <w:ind w:left="10" w:right="19" w:firstLine="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66F51E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auto"/>
        <w:ind w:left="10" w:right="19" w:firstLine="8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677A3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before="5" w:after="0" w:line="216" w:lineRule="auto"/>
        <w:ind w:left="10" w:right="19" w:firstLine="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B865E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Зразок оформлення Заявки-анкети учасника конференції</w:t>
      </w:r>
    </w:p>
    <w:p w14:paraId="40295562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3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933"/>
        <w:gridCol w:w="2038"/>
        <w:gridCol w:w="1507"/>
        <w:gridCol w:w="1733"/>
        <w:gridCol w:w="1582"/>
      </w:tblGrid>
      <w:tr w:rsidR="002D3776" w:rsidRPr="002D3776" w14:paraId="6F3CDB3E" w14:textId="77777777" w:rsidTr="008A16BD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78FB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П.І.Б. учасника (повністю)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E9A2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Назва тез доповідей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CB62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ЗВО, інститут (факультет), курс, група (для студентів) / ЗВО, кафедра, науковий ступінь,  вчене звання, посада (для аспірантів і викладачів)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5F26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Контактний телефон учасника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E189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Електронна адреса учасника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2F78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П.І.Б. та посада наукового керівника (для студентів і аспірантів)</w:t>
            </w:r>
          </w:p>
        </w:tc>
      </w:tr>
      <w:tr w:rsidR="002D3776" w:rsidRPr="002D3776" w14:paraId="3A2F22EF" w14:textId="77777777" w:rsidTr="008A16BD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D2C3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lang w:eastAsia="ru-RU"/>
              </w:rPr>
              <w:t>Петренко Ірина Вікторівна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26B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lang w:eastAsia="ru-RU"/>
              </w:rPr>
              <w:t>Шляхи подолання тіньової економіки в Україні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9D3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lang w:eastAsia="ru-RU"/>
              </w:rPr>
              <w:t>НЮУ імені Ярослава Мудрого, господарсько-правовий факультет, 1 курс, 1 група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7D28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095-555-55-55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48A3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lang w:val="en-US" w:eastAsia="ru-RU"/>
              </w:rPr>
            </w:pPr>
            <w:proofErr w:type="spellStart"/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ira</w:t>
            </w:r>
            <w:proofErr w:type="spellEnd"/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@</w:t>
            </w:r>
            <w:r w:rsidRPr="002D3776">
              <w:rPr>
                <w:rFonts w:ascii="Times New Roman" w:eastAsia="Times New Roman" w:hAnsi="Times New Roman" w:cs="Times New Roman"/>
                <w:spacing w:val="1"/>
                <w:lang w:val="en-US" w:eastAsia="ru-RU"/>
              </w:rPr>
              <w:t>g</w:t>
            </w:r>
            <w:proofErr w:type="spellStart"/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mail</w:t>
            </w:r>
            <w:proofErr w:type="spellEnd"/>
            <w:r w:rsidRPr="002D3776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.</w:t>
            </w:r>
            <w:r w:rsidRPr="002D3776">
              <w:rPr>
                <w:rFonts w:ascii="Times New Roman" w:eastAsia="Times New Roman" w:hAnsi="Times New Roman" w:cs="Times New Roman"/>
                <w:spacing w:val="1"/>
                <w:lang w:val="en-US" w:eastAsia="ru-RU"/>
              </w:rPr>
              <w:t>com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7EA4" w14:textId="77777777" w:rsidR="002D3776" w:rsidRPr="002D3776" w:rsidRDefault="002D3776" w:rsidP="002D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2D3776">
              <w:rPr>
                <w:rFonts w:ascii="Times New Roman" w:eastAsia="Times New Roman" w:hAnsi="Times New Roman" w:cs="Times New Roman"/>
                <w:lang w:eastAsia="ru-RU"/>
              </w:rPr>
              <w:t>проф. Камінська Т. М.</w:t>
            </w:r>
          </w:p>
        </w:tc>
      </w:tr>
    </w:tbl>
    <w:p w14:paraId="3D5BFDFF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83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BEAF1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hanging="1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14:paraId="68E0E814" w14:textId="77777777" w:rsidR="002D3776" w:rsidRPr="002D3776" w:rsidRDefault="002D3776" w:rsidP="002D377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hanging="1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Зразок оформлення тез доповіді</w:t>
      </w:r>
    </w:p>
    <w:p w14:paraId="173440E1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Фоллетко</w:t>
      </w:r>
      <w:proofErr w:type="spellEnd"/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 І.,</w:t>
      </w:r>
    </w:p>
    <w:p w14:paraId="4AA9A3A5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Національний юридичний університет</w:t>
      </w:r>
    </w:p>
    <w:p w14:paraId="68F7DBB6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Ярослава Мудрого,</w:t>
      </w:r>
    </w:p>
    <w:p w14:paraId="07B4CF1B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господарсько-правовий факультет,</w:t>
      </w:r>
    </w:p>
    <w:p w14:paraId="3E79E732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курс, 1 група</w:t>
      </w:r>
    </w:p>
    <w:p w14:paraId="65A73F54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ДИЗАЙН-МИСЛЕННЯ В АСПЕКТІ НОВИХ ПІДХОДІВ ДО </w:t>
      </w:r>
    </w:p>
    <w:p w14:paraId="5C35755F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УПРАВЛІННЯ ПІДПРИЄМСТВОМ </w:t>
      </w:r>
    </w:p>
    <w:p w14:paraId="09E4A105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Дизайн-мислення є новим підходом до виробництва товарів і послуг, орієнтованим на виявлення потреб потенційних клієнтів і підстроювання виробництва під ці потреби. Сприйняття такого підходу суб’єктами бізнесу вимагає переосмислення принципів управління підприємством .………….</w:t>
      </w:r>
    </w:p>
    <w:p w14:paraId="2301F8B0" w14:textId="77777777" w:rsidR="002D3776" w:rsidRPr="002D3776" w:rsidRDefault="002D3776" w:rsidP="002D37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Науковий керівник: Камінська Т. М., професорка кафедри економічної теорії </w:t>
      </w:r>
      <w:r w:rsidRPr="002D37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НЮУ </w:t>
      </w:r>
      <w:r w:rsidRPr="002D3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імені Ярослава Мудрого.</w:t>
      </w:r>
      <w:r w:rsidRPr="002D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DAE3070" w14:textId="77777777" w:rsidR="002D3776" w:rsidRPr="002D3776" w:rsidRDefault="002D3776" w:rsidP="002D3776"/>
    <w:sectPr w:rsidR="002D3776" w:rsidRPr="002D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2A0"/>
    <w:multiLevelType w:val="multilevel"/>
    <w:tmpl w:val="F55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35291"/>
    <w:multiLevelType w:val="hybridMultilevel"/>
    <w:tmpl w:val="905ECDC6"/>
    <w:lvl w:ilvl="0" w:tplc="07C42AFE">
      <w:start w:val="1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54EE6E6D"/>
    <w:multiLevelType w:val="hybridMultilevel"/>
    <w:tmpl w:val="18BC4188"/>
    <w:lvl w:ilvl="0" w:tplc="07C42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C42A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82D3E"/>
    <w:multiLevelType w:val="multilevel"/>
    <w:tmpl w:val="D3AA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707779">
    <w:abstractNumId w:val="1"/>
  </w:num>
  <w:num w:numId="2" w16cid:durableId="1691564237">
    <w:abstractNumId w:val="2"/>
  </w:num>
  <w:num w:numId="3" w16cid:durableId="14624611">
    <w:abstractNumId w:val="0"/>
    <w:lvlOverride w:ilvl="0">
      <w:lvl w:ilvl="0">
        <w:numFmt w:val="bullet"/>
        <w:lvlText w:val=""/>
        <w:lvlJc w:val="left"/>
        <w:pPr>
          <w:tabs>
            <w:tab w:val="num" w:pos="502"/>
          </w:tabs>
          <w:ind w:left="502" w:hanging="360"/>
        </w:pPr>
        <w:rPr>
          <w:rFonts w:ascii="Wingdings" w:hAnsi="Wingdings" w:hint="default"/>
          <w:sz w:val="20"/>
        </w:rPr>
      </w:lvl>
    </w:lvlOverride>
  </w:num>
  <w:num w:numId="4" w16cid:durableId="114747316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9E"/>
    <w:rsid w:val="0005771A"/>
    <w:rsid w:val="002D3776"/>
    <w:rsid w:val="0033321C"/>
    <w:rsid w:val="00480CAF"/>
    <w:rsid w:val="004826F7"/>
    <w:rsid w:val="00530E46"/>
    <w:rsid w:val="005E38D8"/>
    <w:rsid w:val="00605AD5"/>
    <w:rsid w:val="0070271B"/>
    <w:rsid w:val="008D3E9E"/>
    <w:rsid w:val="00934224"/>
    <w:rsid w:val="00A47D8B"/>
    <w:rsid w:val="00B048A5"/>
    <w:rsid w:val="00BB788B"/>
    <w:rsid w:val="00DA3E8F"/>
    <w:rsid w:val="00F63B74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F1D9"/>
  <w15:chartTrackingRefBased/>
  <w15:docId w15:val="{92FBE4E0-CD26-4851-9187-78DC2B2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8F"/>
  </w:style>
  <w:style w:type="character" w:styleId="a3">
    <w:name w:val="Strong"/>
    <w:basedOn w:val="a0"/>
    <w:uiPriority w:val="22"/>
    <w:qFormat/>
    <w:rsid w:val="00DA3E8F"/>
    <w:rPr>
      <w:b/>
      <w:bCs/>
    </w:rPr>
  </w:style>
  <w:style w:type="character" w:styleId="a4">
    <w:name w:val="Hyperlink"/>
    <w:basedOn w:val="a0"/>
    <w:uiPriority w:val="99"/>
    <w:unhideWhenUsed/>
    <w:rsid w:val="00BB78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ekonom@nl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ol.mar4encko2011@ukr.net</dc:creator>
  <cp:keywords/>
  <dc:description/>
  <cp:lastModifiedBy>ol.mar4encko2011@ukr.net</cp:lastModifiedBy>
  <cp:revision>8</cp:revision>
  <dcterms:created xsi:type="dcterms:W3CDTF">2022-09-02T17:44:00Z</dcterms:created>
  <dcterms:modified xsi:type="dcterms:W3CDTF">2022-09-05T11:47:00Z</dcterms:modified>
</cp:coreProperties>
</file>